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84018" w14:textId="2260BB16" w:rsidR="008329A8" w:rsidRPr="00B223AF" w:rsidRDefault="0036514F" w:rsidP="00AB5FF1">
      <w:pPr>
        <w:pStyle w:val="berschrift1"/>
        <w:numPr>
          <w:ilvl w:val="0"/>
          <w:numId w:val="0"/>
        </w:numPr>
        <w:rPr>
          <w:color w:val="FF0000"/>
        </w:rPr>
      </w:pPr>
      <w:r>
        <w:t xml:space="preserve">Bewertung </w:t>
      </w:r>
      <w:proofErr w:type="spellStart"/>
      <w:r>
        <w:t>Banchmarkteil</w:t>
      </w:r>
      <w:proofErr w:type="spellEnd"/>
      <w:r w:rsidR="00B223AF">
        <w:t xml:space="preserve"> | </w:t>
      </w:r>
      <w:r w:rsidR="00B223AF" w:rsidRPr="0003256B">
        <w:t>Test-ID 00</w:t>
      </w:r>
      <w:r w:rsidR="0003256B">
        <w:t>7</w:t>
      </w:r>
    </w:p>
    <w:p w14:paraId="7BDFC19D" w14:textId="77777777" w:rsidR="00AB5FF1" w:rsidRDefault="00AB5FF1" w:rsidP="00AB5FF1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B5FF1" w14:paraId="7BD64904" w14:textId="77777777" w:rsidTr="00AB5FF1">
        <w:tc>
          <w:tcPr>
            <w:tcW w:w="4531" w:type="dxa"/>
          </w:tcPr>
          <w:p w14:paraId="5213AFA0" w14:textId="77777777" w:rsidR="00AB5FF1" w:rsidRDefault="00AB5FF1" w:rsidP="00AB5FF1">
            <w:r>
              <w:t>Technologie</w:t>
            </w:r>
          </w:p>
        </w:tc>
        <w:tc>
          <w:tcPr>
            <w:tcW w:w="4531" w:type="dxa"/>
          </w:tcPr>
          <w:p w14:paraId="58457640" w14:textId="77777777" w:rsidR="00AB5FF1" w:rsidRDefault="00AB5FF1" w:rsidP="00AB5FF1">
            <w:r>
              <w:t>SLS</w:t>
            </w:r>
          </w:p>
        </w:tc>
      </w:tr>
      <w:tr w:rsidR="00AB5FF1" w14:paraId="67F93E7E" w14:textId="77777777" w:rsidTr="00AB5FF1">
        <w:tc>
          <w:tcPr>
            <w:tcW w:w="4531" w:type="dxa"/>
          </w:tcPr>
          <w:p w14:paraId="66BC2180" w14:textId="77777777" w:rsidR="00AB5FF1" w:rsidRDefault="00AB5FF1" w:rsidP="00AB5FF1">
            <w:r>
              <w:t>Maschine</w:t>
            </w:r>
          </w:p>
        </w:tc>
        <w:tc>
          <w:tcPr>
            <w:tcW w:w="4531" w:type="dxa"/>
          </w:tcPr>
          <w:p w14:paraId="5A5E1FDD" w14:textId="77777777" w:rsidR="00AB5FF1" w:rsidRDefault="00AB5FF1" w:rsidP="00AB5FF1">
            <w:r>
              <w:t xml:space="preserve">EOS </w:t>
            </w:r>
            <w:proofErr w:type="spellStart"/>
            <w:r>
              <w:t>Formiga</w:t>
            </w:r>
            <w:proofErr w:type="spellEnd"/>
            <w:r>
              <w:t xml:space="preserve"> P100</w:t>
            </w:r>
          </w:p>
        </w:tc>
      </w:tr>
      <w:tr w:rsidR="00AB5FF1" w14:paraId="64067C59" w14:textId="77777777" w:rsidTr="00AB5FF1">
        <w:tc>
          <w:tcPr>
            <w:tcW w:w="4531" w:type="dxa"/>
          </w:tcPr>
          <w:p w14:paraId="5FDF667A" w14:textId="77777777" w:rsidR="00AB5FF1" w:rsidRDefault="00AB5FF1" w:rsidP="00AB5FF1">
            <w:r>
              <w:t>Schichtstärke</w:t>
            </w:r>
          </w:p>
        </w:tc>
        <w:tc>
          <w:tcPr>
            <w:tcW w:w="4531" w:type="dxa"/>
          </w:tcPr>
          <w:p w14:paraId="186B3615" w14:textId="77777777" w:rsidR="00AB5FF1" w:rsidRDefault="00AB5FF1" w:rsidP="00AB5FF1">
            <w:r>
              <w:t>0,01mm</w:t>
            </w:r>
          </w:p>
        </w:tc>
      </w:tr>
      <w:tr w:rsidR="00AB5FF1" w14:paraId="2D799553" w14:textId="77777777" w:rsidTr="00AB5FF1">
        <w:tc>
          <w:tcPr>
            <w:tcW w:w="4531" w:type="dxa"/>
          </w:tcPr>
          <w:p w14:paraId="67DD4F6D" w14:textId="77777777" w:rsidR="00AB5FF1" w:rsidRDefault="00AB5FF1" w:rsidP="00AB5FF1">
            <w:r>
              <w:t>Material</w:t>
            </w:r>
          </w:p>
        </w:tc>
        <w:tc>
          <w:tcPr>
            <w:tcW w:w="4531" w:type="dxa"/>
          </w:tcPr>
          <w:p w14:paraId="303CF46C" w14:textId="77777777" w:rsidR="00AB5FF1" w:rsidRDefault="00AB5FF1" w:rsidP="00AB5FF1">
            <w:r>
              <w:t>PA2200</w:t>
            </w:r>
          </w:p>
        </w:tc>
      </w:tr>
      <w:tr w:rsidR="00AB5FF1" w14:paraId="3DEE24B2" w14:textId="77777777" w:rsidTr="00AB5FF1">
        <w:tc>
          <w:tcPr>
            <w:tcW w:w="4531" w:type="dxa"/>
          </w:tcPr>
          <w:p w14:paraId="2C624C92" w14:textId="77777777" w:rsidR="00AB5FF1" w:rsidRDefault="00AB5FF1" w:rsidP="00AB5FF1">
            <w:r>
              <w:t>Belichtungsparameter</w:t>
            </w:r>
          </w:p>
        </w:tc>
        <w:tc>
          <w:tcPr>
            <w:tcW w:w="4531" w:type="dxa"/>
          </w:tcPr>
          <w:p w14:paraId="52205873" w14:textId="77777777" w:rsidR="00AB5FF1" w:rsidRDefault="00AB5FF1" w:rsidP="00AB5FF1">
            <w:r>
              <w:t>Standard/</w:t>
            </w:r>
            <w:r w:rsidRPr="005E2340">
              <w:rPr>
                <w:strike/>
              </w:rPr>
              <w:t>angepasst</w:t>
            </w:r>
          </w:p>
        </w:tc>
      </w:tr>
      <w:tr w:rsidR="00AB5FF1" w14:paraId="1F816E37" w14:textId="77777777" w:rsidTr="00AB5FF1">
        <w:tc>
          <w:tcPr>
            <w:tcW w:w="4531" w:type="dxa"/>
          </w:tcPr>
          <w:p w14:paraId="7402903C" w14:textId="77777777" w:rsidR="00AB5FF1" w:rsidRDefault="00AB5FF1" w:rsidP="00AB5FF1">
            <w:r>
              <w:t>Baufeldtemperatur</w:t>
            </w:r>
          </w:p>
        </w:tc>
        <w:tc>
          <w:tcPr>
            <w:tcW w:w="4531" w:type="dxa"/>
          </w:tcPr>
          <w:p w14:paraId="21644A41" w14:textId="77777777" w:rsidR="00AB5FF1" w:rsidRDefault="00AB5FF1" w:rsidP="00AB5FF1">
            <w:r>
              <w:t>171°C</w:t>
            </w:r>
          </w:p>
        </w:tc>
      </w:tr>
      <w:tr w:rsidR="00AB5FF1" w14:paraId="367C3C74" w14:textId="77777777" w:rsidTr="00AB5FF1">
        <w:tc>
          <w:tcPr>
            <w:tcW w:w="4531" w:type="dxa"/>
          </w:tcPr>
          <w:p w14:paraId="436DFC36" w14:textId="77777777" w:rsidR="00AB5FF1" w:rsidRDefault="00AB5FF1" w:rsidP="00AB5FF1">
            <w:r>
              <w:t xml:space="preserve">Laserleistung </w:t>
            </w:r>
            <w:proofErr w:type="spellStart"/>
            <w:r>
              <w:t>Fillhatch</w:t>
            </w:r>
            <w:proofErr w:type="spellEnd"/>
          </w:p>
        </w:tc>
        <w:tc>
          <w:tcPr>
            <w:tcW w:w="4531" w:type="dxa"/>
          </w:tcPr>
          <w:p w14:paraId="6D71815A" w14:textId="77777777" w:rsidR="00AB5FF1" w:rsidRDefault="00AB5FF1" w:rsidP="00AB5FF1">
            <w:r>
              <w:t>21W</w:t>
            </w:r>
          </w:p>
        </w:tc>
      </w:tr>
      <w:tr w:rsidR="00AB5FF1" w14:paraId="39CE6130" w14:textId="77777777" w:rsidTr="00AB5FF1">
        <w:tc>
          <w:tcPr>
            <w:tcW w:w="4531" w:type="dxa"/>
          </w:tcPr>
          <w:p w14:paraId="5727F133" w14:textId="77777777" w:rsidR="00AB5FF1" w:rsidRDefault="00AB5FF1" w:rsidP="00AB5FF1">
            <w:r>
              <w:t>Art der Reinigung</w:t>
            </w:r>
          </w:p>
        </w:tc>
        <w:tc>
          <w:tcPr>
            <w:tcW w:w="4531" w:type="dxa"/>
          </w:tcPr>
          <w:p w14:paraId="325D212C" w14:textId="77777777" w:rsidR="00AB5FF1" w:rsidRDefault="00AB5FF1" w:rsidP="00AB5FF1"/>
        </w:tc>
      </w:tr>
    </w:tbl>
    <w:p w14:paraId="3D733DDD" w14:textId="77777777" w:rsidR="005E2340" w:rsidRDefault="005E2340" w:rsidP="003928ED"/>
    <w:p w14:paraId="09190F72" w14:textId="77777777" w:rsidR="005E2340" w:rsidRPr="00AB5FF1" w:rsidRDefault="005E2340" w:rsidP="003928ED">
      <w:pPr>
        <w:rPr>
          <w:b/>
        </w:rPr>
      </w:pPr>
      <w:r w:rsidRPr="00AB5FF1">
        <w:rPr>
          <w:b/>
        </w:rPr>
        <w:t>Ausrichtung im Bauraum:</w:t>
      </w:r>
      <w:r w:rsidRPr="00AB5FF1">
        <w:rPr>
          <w:b/>
        </w:rPr>
        <w:tab/>
      </w:r>
    </w:p>
    <w:p w14:paraId="217238D2" w14:textId="77777777" w:rsidR="005E2340" w:rsidRDefault="005E2340" w:rsidP="003928ED">
      <w:r>
        <w:rPr>
          <w:noProof/>
        </w:rPr>
        <w:drawing>
          <wp:inline distT="0" distB="0" distL="0" distR="0" wp14:anchorId="6A099A6D" wp14:editId="0D7627BC">
            <wp:extent cx="3600000" cy="1987550"/>
            <wp:effectExtent l="0" t="0" r="63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10119_Sample Part_Additive Manufacturing_Version1_0_FINAL_Res0_04_A2_Ausrichtung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3" t="9205" r="315" b="6183"/>
                    <a:stretch/>
                  </pic:blipFill>
                  <pic:spPr bwMode="auto">
                    <a:xfrm>
                      <a:off x="0" y="0"/>
                      <a:ext cx="3600000" cy="198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A90CE" w14:textId="77777777" w:rsidR="005E2340" w:rsidRDefault="005E2340" w:rsidP="003928ED"/>
    <w:tbl>
      <w:tblPr>
        <w:tblStyle w:val="CorporateDesign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3828"/>
        <w:gridCol w:w="3969"/>
      </w:tblGrid>
      <w:tr w:rsidR="000E76FD" w14:paraId="38B01FEB" w14:textId="77777777" w:rsidTr="009F52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6891F15F" w14:textId="77777777" w:rsidR="000E76FD" w:rsidRDefault="000E76FD" w:rsidP="003928ED"/>
        </w:tc>
        <w:tc>
          <w:tcPr>
            <w:tcW w:w="3828" w:type="dxa"/>
            <w:vAlign w:val="center"/>
          </w:tcPr>
          <w:p w14:paraId="41E5AEBD" w14:textId="77777777" w:rsidR="000E76FD" w:rsidRDefault="000E76FD" w:rsidP="003928ED"/>
        </w:tc>
        <w:tc>
          <w:tcPr>
            <w:tcW w:w="3969" w:type="dxa"/>
            <w:vAlign w:val="center"/>
          </w:tcPr>
          <w:p w14:paraId="236D71B6" w14:textId="77777777" w:rsidR="000E76FD" w:rsidRDefault="000E76FD" w:rsidP="003928ED"/>
        </w:tc>
      </w:tr>
      <w:tr w:rsidR="000E76FD" w14:paraId="5A0D3383" w14:textId="77777777" w:rsidTr="009F52A0">
        <w:trPr>
          <w:jc w:val="center"/>
        </w:trPr>
        <w:tc>
          <w:tcPr>
            <w:tcW w:w="1129" w:type="dxa"/>
          </w:tcPr>
          <w:p w14:paraId="57C55B2D" w14:textId="77777777" w:rsidR="000E76FD" w:rsidRDefault="000E76FD" w:rsidP="003928ED">
            <w:r>
              <w:t>TOP</w:t>
            </w:r>
          </w:p>
        </w:tc>
        <w:tc>
          <w:tcPr>
            <w:tcW w:w="3828" w:type="dxa"/>
            <w:tcMar>
              <w:left w:w="57" w:type="dxa"/>
              <w:right w:w="57" w:type="dxa"/>
            </w:tcMar>
            <w:vAlign w:val="center"/>
          </w:tcPr>
          <w:p w14:paraId="4947C143" w14:textId="77777777" w:rsidR="000E76FD" w:rsidRDefault="000E76FD" w:rsidP="00FF62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DF0C80" wp14:editId="6FEF3CA0">
                  <wp:extent cx="2340000" cy="1731600"/>
                  <wp:effectExtent l="0" t="0" r="3175" b="2540"/>
                  <wp:docPr id="1" name="Grafik 1" descr="Ein Bild, das Text, Elektroni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10119_Sample Part_Additive Manufacturing_Version1_0_FINAL_Res0_04_A2_TOP.jpe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7" t="4449" r="18811" b="9431"/>
                          <a:stretch/>
                        </pic:blipFill>
                        <pic:spPr bwMode="auto">
                          <a:xfrm>
                            <a:off x="0" y="0"/>
                            <a:ext cx="2340000" cy="173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Mar>
              <w:left w:w="57" w:type="dxa"/>
              <w:right w:w="57" w:type="dxa"/>
            </w:tcMar>
            <w:vAlign w:val="center"/>
          </w:tcPr>
          <w:p w14:paraId="60CE011A" w14:textId="77777777" w:rsidR="000E76FD" w:rsidRPr="000E76FD" w:rsidRDefault="000E76FD" w:rsidP="00FF620E">
            <w:pPr>
              <w:jc w:val="center"/>
              <w:rPr>
                <w:lang w:val="de-DE"/>
              </w:rPr>
            </w:pPr>
            <w:r w:rsidRPr="000E76FD">
              <w:rPr>
                <w:noProof/>
              </w:rPr>
              <w:drawing>
                <wp:inline distT="0" distB="0" distL="0" distR="0" wp14:anchorId="47F5B3D2" wp14:editId="38005622">
                  <wp:extent cx="2340000" cy="1749600"/>
                  <wp:effectExtent l="0" t="0" r="3175" b="317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0988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50" t="13634" r="9958" b="17223"/>
                          <a:stretch/>
                        </pic:blipFill>
                        <pic:spPr bwMode="auto">
                          <a:xfrm>
                            <a:off x="0" y="0"/>
                            <a:ext cx="2340000" cy="174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6FD" w14:paraId="77CE91AE" w14:textId="77777777" w:rsidTr="009F52A0">
        <w:trPr>
          <w:jc w:val="center"/>
        </w:trPr>
        <w:tc>
          <w:tcPr>
            <w:tcW w:w="1129" w:type="dxa"/>
          </w:tcPr>
          <w:p w14:paraId="477E061A" w14:textId="77777777" w:rsidR="000E76FD" w:rsidRDefault="000E76FD" w:rsidP="003928ED">
            <w:r>
              <w:t>LEFT</w:t>
            </w:r>
          </w:p>
        </w:tc>
        <w:tc>
          <w:tcPr>
            <w:tcW w:w="3828" w:type="dxa"/>
            <w:tcMar>
              <w:left w:w="57" w:type="dxa"/>
              <w:right w:w="57" w:type="dxa"/>
            </w:tcMar>
            <w:vAlign w:val="center"/>
          </w:tcPr>
          <w:p w14:paraId="48BCE14C" w14:textId="77777777" w:rsidR="000E76FD" w:rsidRDefault="00FF620E" w:rsidP="00FF62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F51DD4" wp14:editId="79865927">
                  <wp:extent cx="1713600" cy="698016"/>
                  <wp:effectExtent l="0" t="0" r="1270" b="698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0119_Sample Part_Additive Manufacturing_Version1_0_FINAL_Res0_04_A2_LEFT.jpe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28" t="36332" r="20232" b="27815"/>
                          <a:stretch/>
                        </pic:blipFill>
                        <pic:spPr bwMode="auto">
                          <a:xfrm>
                            <a:off x="0" y="0"/>
                            <a:ext cx="1713600" cy="698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Mar>
              <w:left w:w="57" w:type="dxa"/>
              <w:right w:w="57" w:type="dxa"/>
            </w:tcMar>
            <w:vAlign w:val="center"/>
          </w:tcPr>
          <w:p w14:paraId="111BEFE3" w14:textId="77777777" w:rsidR="000E76FD" w:rsidRDefault="00FF620E" w:rsidP="00FF62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173936" wp14:editId="3FFA92D3">
                  <wp:extent cx="1713600" cy="721788"/>
                  <wp:effectExtent l="0" t="0" r="1270" b="2540"/>
                  <wp:docPr id="12" name="Grafik 12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0992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53" t="27215" r="3198" b="31086"/>
                          <a:stretch/>
                        </pic:blipFill>
                        <pic:spPr bwMode="auto">
                          <a:xfrm>
                            <a:off x="0" y="0"/>
                            <a:ext cx="1713600" cy="721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6FD" w14:paraId="4D066BA9" w14:textId="77777777" w:rsidTr="009F52A0">
        <w:trPr>
          <w:jc w:val="center"/>
        </w:trPr>
        <w:tc>
          <w:tcPr>
            <w:tcW w:w="1129" w:type="dxa"/>
          </w:tcPr>
          <w:p w14:paraId="4AB7C595" w14:textId="77777777" w:rsidR="000E76FD" w:rsidRDefault="000E76FD" w:rsidP="003928ED">
            <w:r>
              <w:t>RIGHT</w:t>
            </w:r>
          </w:p>
        </w:tc>
        <w:tc>
          <w:tcPr>
            <w:tcW w:w="3828" w:type="dxa"/>
            <w:tcMar>
              <w:left w:w="57" w:type="dxa"/>
              <w:right w:w="57" w:type="dxa"/>
            </w:tcMar>
            <w:vAlign w:val="center"/>
          </w:tcPr>
          <w:p w14:paraId="0723CB43" w14:textId="77777777" w:rsidR="000E76FD" w:rsidRDefault="00FF620E" w:rsidP="00FF62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DF8A10" wp14:editId="3CC04062">
                  <wp:extent cx="1713600" cy="685837"/>
                  <wp:effectExtent l="0" t="0" r="127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10119_Sample Part_Additive Manufacturing_Version1_0_FINAL_Res0_04_A2_RIGHT.jpe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48" t="34879" r="6904" b="29430"/>
                          <a:stretch/>
                        </pic:blipFill>
                        <pic:spPr bwMode="auto">
                          <a:xfrm>
                            <a:off x="0" y="0"/>
                            <a:ext cx="1713600" cy="68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Mar>
              <w:left w:w="57" w:type="dxa"/>
              <w:right w:w="57" w:type="dxa"/>
            </w:tcMar>
            <w:vAlign w:val="center"/>
          </w:tcPr>
          <w:p w14:paraId="03396C8F" w14:textId="77777777" w:rsidR="000E76FD" w:rsidRDefault="00AE56EC" w:rsidP="00FF62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72CEC3" wp14:editId="6D72DC8A">
                  <wp:extent cx="1713600" cy="721091"/>
                  <wp:effectExtent l="0" t="0" r="1270" b="3175"/>
                  <wp:docPr id="14" name="Grafik 14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1005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2" t="24797" r="7729" b="27208"/>
                          <a:stretch/>
                        </pic:blipFill>
                        <pic:spPr bwMode="auto">
                          <a:xfrm rot="10800000">
                            <a:off x="0" y="0"/>
                            <a:ext cx="1713600" cy="721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6FD" w14:paraId="580E443A" w14:textId="77777777" w:rsidTr="009F52A0">
        <w:trPr>
          <w:jc w:val="center"/>
        </w:trPr>
        <w:tc>
          <w:tcPr>
            <w:tcW w:w="1129" w:type="dxa"/>
          </w:tcPr>
          <w:p w14:paraId="0A5D17B4" w14:textId="77777777" w:rsidR="000E76FD" w:rsidRDefault="000E76FD" w:rsidP="003928ED">
            <w:r>
              <w:t>FRONT</w:t>
            </w:r>
          </w:p>
        </w:tc>
        <w:tc>
          <w:tcPr>
            <w:tcW w:w="3828" w:type="dxa"/>
            <w:tcMar>
              <w:left w:w="57" w:type="dxa"/>
              <w:right w:w="57" w:type="dxa"/>
            </w:tcMar>
            <w:vAlign w:val="center"/>
          </w:tcPr>
          <w:p w14:paraId="30630EB0" w14:textId="77777777" w:rsidR="000E76FD" w:rsidRDefault="00FF620E" w:rsidP="00FF62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8381D5" wp14:editId="5218B134">
                  <wp:extent cx="2340000" cy="795600"/>
                  <wp:effectExtent l="0" t="0" r="3175" b="508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10119_Sample Part_Additive Manufacturing_Version1_0_FINAL_Res0_04_A2_FRONT.jpe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3" t="32780" r="20628" b="26040"/>
                          <a:stretch/>
                        </pic:blipFill>
                        <pic:spPr bwMode="auto">
                          <a:xfrm>
                            <a:off x="0" y="0"/>
                            <a:ext cx="2340000" cy="79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Mar>
              <w:left w:w="57" w:type="dxa"/>
              <w:right w:w="57" w:type="dxa"/>
            </w:tcMar>
            <w:vAlign w:val="center"/>
          </w:tcPr>
          <w:p w14:paraId="6337358D" w14:textId="77777777" w:rsidR="000E76FD" w:rsidRDefault="00FF620E" w:rsidP="00FF62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52F627" wp14:editId="41B9FCFA">
                  <wp:extent cx="2340000" cy="719469"/>
                  <wp:effectExtent l="0" t="0" r="3175" b="444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0990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79" t="35596" r="1941" b="28418"/>
                          <a:stretch/>
                        </pic:blipFill>
                        <pic:spPr bwMode="auto">
                          <a:xfrm>
                            <a:off x="0" y="0"/>
                            <a:ext cx="2340000" cy="719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6FD" w14:paraId="1A997AFC" w14:textId="77777777" w:rsidTr="009F52A0">
        <w:trPr>
          <w:jc w:val="center"/>
        </w:trPr>
        <w:tc>
          <w:tcPr>
            <w:tcW w:w="1129" w:type="dxa"/>
          </w:tcPr>
          <w:p w14:paraId="365C5564" w14:textId="77777777" w:rsidR="000E76FD" w:rsidRDefault="000E76FD" w:rsidP="003928ED">
            <w:r>
              <w:t>BACK</w:t>
            </w:r>
          </w:p>
        </w:tc>
        <w:tc>
          <w:tcPr>
            <w:tcW w:w="3828" w:type="dxa"/>
            <w:tcMar>
              <w:left w:w="57" w:type="dxa"/>
              <w:right w:w="57" w:type="dxa"/>
            </w:tcMar>
            <w:vAlign w:val="center"/>
          </w:tcPr>
          <w:p w14:paraId="0F449B86" w14:textId="77777777" w:rsidR="000E76FD" w:rsidRDefault="000E76FD" w:rsidP="00FF62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2ACF40" wp14:editId="605D8837">
                  <wp:extent cx="2340000" cy="796450"/>
                  <wp:effectExtent l="0" t="0" r="3175" b="381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10119_Sample Part_Additive Manufacturing_Version1_0_FINAL_Res0_04_A2_BACK.jpe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19" t="28910" r="13817" b="30082"/>
                          <a:stretch/>
                        </pic:blipFill>
                        <pic:spPr bwMode="auto">
                          <a:xfrm>
                            <a:off x="0" y="0"/>
                            <a:ext cx="2340000" cy="79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Mar>
              <w:left w:w="57" w:type="dxa"/>
              <w:right w:w="57" w:type="dxa"/>
            </w:tcMar>
            <w:vAlign w:val="center"/>
          </w:tcPr>
          <w:p w14:paraId="560F0E03" w14:textId="77777777" w:rsidR="000E76FD" w:rsidRDefault="00FF620E" w:rsidP="00FF62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3F8822" wp14:editId="43567E9B">
                  <wp:extent cx="2340000" cy="697427"/>
                  <wp:effectExtent l="0" t="0" r="3175" b="7620"/>
                  <wp:docPr id="11" name="Grafik 11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0991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4" t="35691" r="3012" b="28028"/>
                          <a:stretch/>
                        </pic:blipFill>
                        <pic:spPr bwMode="auto">
                          <a:xfrm>
                            <a:off x="0" y="0"/>
                            <a:ext cx="2340000" cy="69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6FD" w14:paraId="02C9E274" w14:textId="77777777" w:rsidTr="009F52A0">
        <w:trPr>
          <w:jc w:val="center"/>
        </w:trPr>
        <w:tc>
          <w:tcPr>
            <w:tcW w:w="1129" w:type="dxa"/>
          </w:tcPr>
          <w:p w14:paraId="0D0FCC9F" w14:textId="77777777" w:rsidR="000E76FD" w:rsidRDefault="000E76FD" w:rsidP="003928ED">
            <w:r>
              <w:lastRenderedPageBreak/>
              <w:t>BOTTOM</w:t>
            </w:r>
          </w:p>
        </w:tc>
        <w:tc>
          <w:tcPr>
            <w:tcW w:w="3828" w:type="dxa"/>
            <w:tcMar>
              <w:left w:w="57" w:type="dxa"/>
              <w:right w:w="57" w:type="dxa"/>
            </w:tcMar>
            <w:vAlign w:val="center"/>
          </w:tcPr>
          <w:p w14:paraId="3229B6A5" w14:textId="77777777" w:rsidR="000E76FD" w:rsidRDefault="000E76FD" w:rsidP="00FF62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43DCB1" wp14:editId="0E767115">
                  <wp:extent cx="2340000" cy="1756140"/>
                  <wp:effectExtent l="0" t="0" r="3175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10119_Sample Part_Additive Manufacturing_Version1_0_FINAL_Res0_04_A2_BOTTOM.jpe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18" t="4684" r="16100" b="7943"/>
                          <a:stretch/>
                        </pic:blipFill>
                        <pic:spPr bwMode="auto">
                          <a:xfrm>
                            <a:off x="0" y="0"/>
                            <a:ext cx="2340000" cy="1756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Mar>
              <w:left w:w="57" w:type="dxa"/>
              <w:right w:w="57" w:type="dxa"/>
            </w:tcMar>
            <w:vAlign w:val="center"/>
          </w:tcPr>
          <w:p w14:paraId="0550AB57" w14:textId="77777777" w:rsidR="000E76FD" w:rsidRDefault="00FF620E" w:rsidP="00FF62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DCF2FD" wp14:editId="6762D53C">
                  <wp:extent cx="2340000" cy="1838676"/>
                  <wp:effectExtent l="0" t="0" r="3175" b="9525"/>
                  <wp:docPr id="9" name="Grafik 9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0989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25" t="5047" r="4475" b="7471"/>
                          <a:stretch/>
                        </pic:blipFill>
                        <pic:spPr bwMode="auto">
                          <a:xfrm>
                            <a:off x="0" y="0"/>
                            <a:ext cx="2340000" cy="1838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3EC" w14:paraId="5AA76981" w14:textId="77777777" w:rsidTr="009F52A0">
        <w:trPr>
          <w:jc w:val="center"/>
        </w:trPr>
        <w:tc>
          <w:tcPr>
            <w:tcW w:w="1129" w:type="dxa"/>
          </w:tcPr>
          <w:p w14:paraId="16013850" w14:textId="77777777" w:rsidR="00DC73EC" w:rsidRDefault="00DC73EC" w:rsidP="003928ED"/>
        </w:tc>
        <w:tc>
          <w:tcPr>
            <w:tcW w:w="3828" w:type="dxa"/>
            <w:tcMar>
              <w:left w:w="57" w:type="dxa"/>
              <w:right w:w="57" w:type="dxa"/>
            </w:tcMar>
            <w:vAlign w:val="center"/>
          </w:tcPr>
          <w:p w14:paraId="47DA0312" w14:textId="77777777" w:rsidR="00DC73EC" w:rsidRDefault="00DC73EC" w:rsidP="00FF620E">
            <w:pPr>
              <w:jc w:val="center"/>
              <w:rPr>
                <w:noProof/>
              </w:rPr>
            </w:pPr>
            <w:r w:rsidRPr="00DC73EC">
              <w:rPr>
                <w:noProof/>
              </w:rPr>
              <w:drawing>
                <wp:inline distT="0" distB="0" distL="0" distR="0" wp14:anchorId="559B4C6A" wp14:editId="41CF74BF">
                  <wp:extent cx="2447925" cy="1818640"/>
                  <wp:effectExtent l="0" t="0" r="9525" b="0"/>
                  <wp:docPr id="15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67" b="2460"/>
                          <a:stretch/>
                        </pic:blipFill>
                        <pic:spPr>
                          <a:xfrm>
                            <a:off x="0" y="0"/>
                            <a:ext cx="2447925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Mar>
              <w:left w:w="57" w:type="dxa"/>
              <w:right w:w="57" w:type="dxa"/>
            </w:tcMar>
            <w:vAlign w:val="center"/>
          </w:tcPr>
          <w:p w14:paraId="11B4A840" w14:textId="77777777" w:rsidR="00DC73EC" w:rsidRDefault="00DC73EC" w:rsidP="00FF620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BE8EFD" wp14:editId="7F80644F">
                  <wp:extent cx="2448000" cy="2044929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1006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59" t="6310" r="2751" b="4152"/>
                          <a:stretch/>
                        </pic:blipFill>
                        <pic:spPr bwMode="auto">
                          <a:xfrm>
                            <a:off x="0" y="0"/>
                            <a:ext cx="2448000" cy="2044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3EC" w14:paraId="78776EB9" w14:textId="77777777" w:rsidTr="009F52A0">
        <w:trPr>
          <w:jc w:val="center"/>
        </w:trPr>
        <w:tc>
          <w:tcPr>
            <w:tcW w:w="1129" w:type="dxa"/>
          </w:tcPr>
          <w:p w14:paraId="638753ED" w14:textId="77777777" w:rsidR="00DC73EC" w:rsidRDefault="00DC73EC" w:rsidP="003928ED"/>
        </w:tc>
        <w:tc>
          <w:tcPr>
            <w:tcW w:w="3828" w:type="dxa"/>
            <w:tcMar>
              <w:left w:w="57" w:type="dxa"/>
              <w:right w:w="57" w:type="dxa"/>
            </w:tcMar>
            <w:vAlign w:val="center"/>
          </w:tcPr>
          <w:p w14:paraId="59AB91AC" w14:textId="77777777" w:rsidR="00DC73EC" w:rsidRPr="00DC73EC" w:rsidRDefault="00DC73EC" w:rsidP="00FF620E">
            <w:pPr>
              <w:jc w:val="center"/>
              <w:rPr>
                <w:noProof/>
              </w:rPr>
            </w:pPr>
            <w:r w:rsidRPr="00DC73EC">
              <w:rPr>
                <w:noProof/>
              </w:rPr>
              <w:drawing>
                <wp:inline distT="0" distB="0" distL="0" distR="0" wp14:anchorId="7B953A2F" wp14:editId="26E61749">
                  <wp:extent cx="2447925" cy="2033270"/>
                  <wp:effectExtent l="0" t="0" r="9525" b="5080"/>
                  <wp:docPr id="16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2"/>
                          <a:stretch/>
                        </pic:blipFill>
                        <pic:spPr>
                          <a:xfrm>
                            <a:off x="0" y="0"/>
                            <a:ext cx="2447925" cy="203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Mar>
              <w:left w:w="57" w:type="dxa"/>
              <w:right w:w="57" w:type="dxa"/>
            </w:tcMar>
            <w:vAlign w:val="center"/>
          </w:tcPr>
          <w:p w14:paraId="260066E0" w14:textId="77777777" w:rsidR="00DC73EC" w:rsidRDefault="00DC73EC" w:rsidP="00FF620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1808E2" wp14:editId="0919BD3E">
                  <wp:extent cx="2448000" cy="1933160"/>
                  <wp:effectExtent l="0" t="0" r="0" b="0"/>
                  <wp:docPr id="18" name="Grafik 18" descr="Ein Bild, das drinnen, weiß, schwarz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1007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22" t="14856" r="2276" b="10069"/>
                          <a:stretch/>
                        </pic:blipFill>
                        <pic:spPr bwMode="auto">
                          <a:xfrm>
                            <a:off x="0" y="0"/>
                            <a:ext cx="2448000" cy="1933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DF96C3" w14:textId="77777777" w:rsidR="001C3699" w:rsidRDefault="001C3699" w:rsidP="003928ED"/>
    <w:p w14:paraId="54A76B83" w14:textId="77777777" w:rsidR="000E76FD" w:rsidRDefault="000E76FD" w:rsidP="003928ED">
      <w:pPr>
        <w:rPr>
          <w:noProof/>
        </w:rPr>
      </w:pPr>
    </w:p>
    <w:p w14:paraId="35D47508" w14:textId="77777777" w:rsidR="0036514F" w:rsidRDefault="0036514F" w:rsidP="003928ED"/>
    <w:p w14:paraId="329A71B9" w14:textId="77777777" w:rsidR="00C95B47" w:rsidRPr="003928ED" w:rsidRDefault="00C95B47" w:rsidP="003928ED"/>
    <w:sectPr w:rsidR="00C95B47" w:rsidRPr="003928ED" w:rsidSect="00577C7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AB36C" w14:textId="77777777" w:rsidR="00331479" w:rsidRDefault="00331479" w:rsidP="00345F72">
      <w:r>
        <w:separator/>
      </w:r>
    </w:p>
  </w:endnote>
  <w:endnote w:type="continuationSeparator" w:id="0">
    <w:p w14:paraId="0D7BF2D1" w14:textId="77777777" w:rsidR="00331479" w:rsidRDefault="00331479" w:rsidP="00345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PlusLF">
    <w:altName w:val="Times New Roman"/>
    <w:charset w:val="00"/>
    <w:family w:val="auto"/>
    <w:pitch w:val="variable"/>
    <w:sig w:usb0="00000001" w:usb1="4000204A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DE372" w14:textId="77777777" w:rsidR="00331479" w:rsidRDefault="00331479" w:rsidP="00345F72">
      <w:r>
        <w:separator/>
      </w:r>
    </w:p>
  </w:footnote>
  <w:footnote w:type="continuationSeparator" w:id="0">
    <w:p w14:paraId="047DFB8D" w14:textId="77777777" w:rsidR="00331479" w:rsidRDefault="00331479" w:rsidP="00345F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5A41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29099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4923D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BD4C0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9DA78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DD613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300B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1A849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77C56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2E62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16188D"/>
    <w:multiLevelType w:val="singleLevel"/>
    <w:tmpl w:val="6726A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BC346EE"/>
    <w:multiLevelType w:val="singleLevel"/>
    <w:tmpl w:val="BA2CB5C0"/>
    <w:lvl w:ilvl="0">
      <w:numFmt w:val="decimal"/>
      <w:lvlText w:val="%1"/>
      <w:legacy w:legacy="1" w:legacySpace="0" w:legacyIndent="0"/>
      <w:lvlJc w:val="left"/>
    </w:lvl>
  </w:abstractNum>
  <w:abstractNum w:abstractNumId="12" w15:restartNumberingAfterBreak="0">
    <w:nsid w:val="20C01340"/>
    <w:multiLevelType w:val="singleLevel"/>
    <w:tmpl w:val="28C44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8BD2349"/>
    <w:multiLevelType w:val="hybridMultilevel"/>
    <w:tmpl w:val="257EC066"/>
    <w:lvl w:ilvl="0" w:tplc="C1EABC26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9355962"/>
    <w:multiLevelType w:val="multilevel"/>
    <w:tmpl w:val="AA921BB8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745F2298"/>
    <w:multiLevelType w:val="singleLevel"/>
    <w:tmpl w:val="BA2CB5C0"/>
    <w:lvl w:ilvl="0">
      <w:numFmt w:val="decimal"/>
      <w:lvlText w:val="%1"/>
      <w:legacy w:legacy="1" w:legacySpace="0" w:legacyIndent="0"/>
      <w:lvlJc w:val="left"/>
    </w:lvl>
  </w:abstractNum>
  <w:num w:numId="1" w16cid:durableId="434247295">
    <w:abstractNumId w:val="10"/>
  </w:num>
  <w:num w:numId="2" w16cid:durableId="794061296">
    <w:abstractNumId w:val="12"/>
  </w:num>
  <w:num w:numId="3" w16cid:durableId="1982534596">
    <w:abstractNumId w:val="14"/>
  </w:num>
  <w:num w:numId="4" w16cid:durableId="227810433">
    <w:abstractNumId w:val="14"/>
  </w:num>
  <w:num w:numId="5" w16cid:durableId="684598691">
    <w:abstractNumId w:val="14"/>
  </w:num>
  <w:num w:numId="6" w16cid:durableId="2057730675">
    <w:abstractNumId w:val="14"/>
  </w:num>
  <w:num w:numId="7" w16cid:durableId="2118481928">
    <w:abstractNumId w:val="14"/>
  </w:num>
  <w:num w:numId="8" w16cid:durableId="114561877">
    <w:abstractNumId w:val="14"/>
  </w:num>
  <w:num w:numId="9" w16cid:durableId="369190967">
    <w:abstractNumId w:val="14"/>
  </w:num>
  <w:num w:numId="10" w16cid:durableId="1920093298">
    <w:abstractNumId w:val="14"/>
  </w:num>
  <w:num w:numId="11" w16cid:durableId="513687691">
    <w:abstractNumId w:val="14"/>
  </w:num>
  <w:num w:numId="12" w16cid:durableId="166407255">
    <w:abstractNumId w:val="15"/>
  </w:num>
  <w:num w:numId="13" w16cid:durableId="1823614176">
    <w:abstractNumId w:val="11"/>
  </w:num>
  <w:num w:numId="14" w16cid:durableId="1775174650">
    <w:abstractNumId w:val="9"/>
  </w:num>
  <w:num w:numId="15" w16cid:durableId="1446073872">
    <w:abstractNumId w:val="7"/>
  </w:num>
  <w:num w:numId="16" w16cid:durableId="1897357947">
    <w:abstractNumId w:val="6"/>
  </w:num>
  <w:num w:numId="17" w16cid:durableId="455949561">
    <w:abstractNumId w:val="5"/>
  </w:num>
  <w:num w:numId="18" w16cid:durableId="1623069670">
    <w:abstractNumId w:val="4"/>
  </w:num>
  <w:num w:numId="19" w16cid:durableId="2069573771">
    <w:abstractNumId w:val="8"/>
  </w:num>
  <w:num w:numId="20" w16cid:durableId="2133205484">
    <w:abstractNumId w:val="3"/>
  </w:num>
  <w:num w:numId="21" w16cid:durableId="1017150371">
    <w:abstractNumId w:val="2"/>
  </w:num>
  <w:num w:numId="22" w16cid:durableId="1099838745">
    <w:abstractNumId w:val="1"/>
  </w:num>
  <w:num w:numId="23" w16cid:durableId="858666239">
    <w:abstractNumId w:val="0"/>
  </w:num>
  <w:num w:numId="24" w16cid:durableId="18588098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Formatting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14F"/>
    <w:rsid w:val="00023050"/>
    <w:rsid w:val="0003256B"/>
    <w:rsid w:val="000A05A8"/>
    <w:rsid w:val="000C6A47"/>
    <w:rsid w:val="000E76FD"/>
    <w:rsid w:val="00103DE0"/>
    <w:rsid w:val="001136B9"/>
    <w:rsid w:val="0013576C"/>
    <w:rsid w:val="00145C44"/>
    <w:rsid w:val="001C3699"/>
    <w:rsid w:val="001D2457"/>
    <w:rsid w:val="00202BE1"/>
    <w:rsid w:val="00212348"/>
    <w:rsid w:val="00212FB7"/>
    <w:rsid w:val="00260A2D"/>
    <w:rsid w:val="00286DF1"/>
    <w:rsid w:val="002A7EEE"/>
    <w:rsid w:val="002C096A"/>
    <w:rsid w:val="002D10A3"/>
    <w:rsid w:val="00300432"/>
    <w:rsid w:val="003130B7"/>
    <w:rsid w:val="00325FC5"/>
    <w:rsid w:val="00331479"/>
    <w:rsid w:val="003346BA"/>
    <w:rsid w:val="00345F72"/>
    <w:rsid w:val="00364395"/>
    <w:rsid w:val="0036514F"/>
    <w:rsid w:val="003713A4"/>
    <w:rsid w:val="00386387"/>
    <w:rsid w:val="00386DA9"/>
    <w:rsid w:val="003928ED"/>
    <w:rsid w:val="003932FB"/>
    <w:rsid w:val="003B31EE"/>
    <w:rsid w:val="003C3475"/>
    <w:rsid w:val="00406EC9"/>
    <w:rsid w:val="00417C63"/>
    <w:rsid w:val="00470412"/>
    <w:rsid w:val="00486D88"/>
    <w:rsid w:val="004C08C1"/>
    <w:rsid w:val="004D2B30"/>
    <w:rsid w:val="004F45C6"/>
    <w:rsid w:val="005251E5"/>
    <w:rsid w:val="0053047F"/>
    <w:rsid w:val="00577C78"/>
    <w:rsid w:val="005854E3"/>
    <w:rsid w:val="005E2340"/>
    <w:rsid w:val="00604BC4"/>
    <w:rsid w:val="00621121"/>
    <w:rsid w:val="00622390"/>
    <w:rsid w:val="006635F9"/>
    <w:rsid w:val="006856B3"/>
    <w:rsid w:val="00703274"/>
    <w:rsid w:val="00713DC4"/>
    <w:rsid w:val="00725E41"/>
    <w:rsid w:val="00751715"/>
    <w:rsid w:val="00795052"/>
    <w:rsid w:val="007A5BF3"/>
    <w:rsid w:val="007C51C4"/>
    <w:rsid w:val="007F2D2E"/>
    <w:rsid w:val="00806AF1"/>
    <w:rsid w:val="008246A7"/>
    <w:rsid w:val="008325C3"/>
    <w:rsid w:val="008329A8"/>
    <w:rsid w:val="008630D8"/>
    <w:rsid w:val="00867589"/>
    <w:rsid w:val="00884E1B"/>
    <w:rsid w:val="008E10A9"/>
    <w:rsid w:val="008E646C"/>
    <w:rsid w:val="008F4758"/>
    <w:rsid w:val="008F5E14"/>
    <w:rsid w:val="008F6BEF"/>
    <w:rsid w:val="009239E3"/>
    <w:rsid w:val="009D2AB8"/>
    <w:rsid w:val="009E629D"/>
    <w:rsid w:val="009F49BB"/>
    <w:rsid w:val="009F52A0"/>
    <w:rsid w:val="00A10546"/>
    <w:rsid w:val="00A3613E"/>
    <w:rsid w:val="00A415B3"/>
    <w:rsid w:val="00A54346"/>
    <w:rsid w:val="00A719B3"/>
    <w:rsid w:val="00AB5FF1"/>
    <w:rsid w:val="00AD1BCF"/>
    <w:rsid w:val="00AD644D"/>
    <w:rsid w:val="00AE01F1"/>
    <w:rsid w:val="00AE56EC"/>
    <w:rsid w:val="00B223AF"/>
    <w:rsid w:val="00B240DC"/>
    <w:rsid w:val="00B35121"/>
    <w:rsid w:val="00BA5C55"/>
    <w:rsid w:val="00BB701A"/>
    <w:rsid w:val="00BC15F1"/>
    <w:rsid w:val="00C05101"/>
    <w:rsid w:val="00C4764A"/>
    <w:rsid w:val="00C55E7F"/>
    <w:rsid w:val="00C57CE4"/>
    <w:rsid w:val="00C607DC"/>
    <w:rsid w:val="00C95B47"/>
    <w:rsid w:val="00CE423E"/>
    <w:rsid w:val="00D065C6"/>
    <w:rsid w:val="00D10BC3"/>
    <w:rsid w:val="00D46509"/>
    <w:rsid w:val="00D760D8"/>
    <w:rsid w:val="00D83479"/>
    <w:rsid w:val="00DA4EF3"/>
    <w:rsid w:val="00DC73EC"/>
    <w:rsid w:val="00DE5EE3"/>
    <w:rsid w:val="00DE73FE"/>
    <w:rsid w:val="00E00BAB"/>
    <w:rsid w:val="00E17B0E"/>
    <w:rsid w:val="00E36DE7"/>
    <w:rsid w:val="00E62937"/>
    <w:rsid w:val="00E73AA6"/>
    <w:rsid w:val="00EA7DDC"/>
    <w:rsid w:val="00EE21D2"/>
    <w:rsid w:val="00F0540A"/>
    <w:rsid w:val="00F303B0"/>
    <w:rsid w:val="00F61612"/>
    <w:rsid w:val="00F92FF1"/>
    <w:rsid w:val="00FB38D8"/>
    <w:rsid w:val="00FE652C"/>
    <w:rsid w:val="00FF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7AB3AA"/>
  <w15:chartTrackingRefBased/>
  <w15:docId w15:val="{909617E9-1435-41FE-A084-281AEF051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/>
    <w:lsdException w:name="heading 6" w:uiPriority="9" w:unhideWhenUsed="1"/>
    <w:lsdException w:name="heading 7" w:uiPriority="9" w:unhideWhenUsed="1"/>
    <w:lsdException w:name="heading 8" w:uiPriority="9" w:unhideWhenUsed="1"/>
    <w:lsdException w:name="heading 9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40"/>
    <w:lsdException w:name="Table Theme" w:semiHidden="1" w:unhideWhenUsed="1"/>
    <w:lsdException w:name="Placeholder Text" w:semiHidden="1"/>
    <w:lsdException w:name="No Spacing" w:uiPriority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77C78"/>
    <w:rPr>
      <w:rFonts w:ascii="MetaPlusLF" w:hAnsi="MetaPlusLF"/>
    </w:rPr>
  </w:style>
  <w:style w:type="paragraph" w:styleId="berschrift1">
    <w:name w:val="heading 1"/>
    <w:basedOn w:val="Standard"/>
    <w:next w:val="Standard"/>
    <w:qFormat/>
    <w:rsid w:val="00577C78"/>
    <w:pPr>
      <w:keepNext/>
      <w:numPr>
        <w:numId w:val="4"/>
      </w:numPr>
      <w:ind w:left="431" w:hanging="431"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qFormat/>
    <w:rsid w:val="00577C78"/>
    <w:pPr>
      <w:keepNext/>
      <w:numPr>
        <w:ilvl w:val="1"/>
        <w:numId w:val="5"/>
      </w:numPr>
      <w:ind w:left="578" w:hanging="578"/>
      <w:outlineLvl w:val="1"/>
    </w:pPr>
    <w:rPr>
      <w:b/>
    </w:rPr>
  </w:style>
  <w:style w:type="paragraph" w:styleId="berschrift3">
    <w:name w:val="heading 3"/>
    <w:basedOn w:val="Standard"/>
    <w:next w:val="Standard"/>
    <w:qFormat/>
    <w:rsid w:val="00406EC9"/>
    <w:pPr>
      <w:keepNext/>
      <w:numPr>
        <w:ilvl w:val="2"/>
        <w:numId w:val="6"/>
      </w:numPr>
      <w:outlineLvl w:val="2"/>
    </w:pPr>
  </w:style>
  <w:style w:type="paragraph" w:styleId="berschrift4">
    <w:name w:val="heading 4"/>
    <w:basedOn w:val="Standard"/>
    <w:next w:val="Standard"/>
    <w:qFormat/>
    <w:rsid w:val="00577C78"/>
    <w:pPr>
      <w:keepNext/>
      <w:numPr>
        <w:ilvl w:val="3"/>
        <w:numId w:val="3"/>
      </w:numPr>
      <w:ind w:left="862" w:hanging="862"/>
      <w:outlineLvl w:val="3"/>
    </w:pPr>
  </w:style>
  <w:style w:type="paragraph" w:styleId="berschrift5">
    <w:name w:val="heading 5"/>
    <w:basedOn w:val="Standard"/>
    <w:next w:val="Standard"/>
    <w:rsid w:val="00577C78"/>
    <w:pPr>
      <w:numPr>
        <w:ilvl w:val="4"/>
        <w:numId w:val="7"/>
      </w:numPr>
      <w:ind w:left="1009" w:hanging="1009"/>
      <w:outlineLvl w:val="4"/>
    </w:pPr>
  </w:style>
  <w:style w:type="paragraph" w:styleId="berschrift6">
    <w:name w:val="heading 6"/>
    <w:basedOn w:val="Standard"/>
    <w:next w:val="Standard"/>
    <w:rsid w:val="00577C78"/>
    <w:pPr>
      <w:numPr>
        <w:ilvl w:val="5"/>
        <w:numId w:val="8"/>
      </w:numPr>
      <w:ind w:left="1151" w:hanging="1151"/>
      <w:outlineLvl w:val="5"/>
    </w:pPr>
  </w:style>
  <w:style w:type="paragraph" w:styleId="berschrift7">
    <w:name w:val="heading 7"/>
    <w:basedOn w:val="Standard"/>
    <w:next w:val="Standard"/>
    <w:rsid w:val="00577C78"/>
    <w:pPr>
      <w:numPr>
        <w:ilvl w:val="6"/>
        <w:numId w:val="9"/>
      </w:numPr>
      <w:ind w:left="1298" w:hanging="1298"/>
      <w:outlineLvl w:val="6"/>
    </w:pPr>
  </w:style>
  <w:style w:type="paragraph" w:styleId="berschrift8">
    <w:name w:val="heading 8"/>
    <w:basedOn w:val="Standard"/>
    <w:next w:val="Standard"/>
    <w:rsid w:val="00577C78"/>
    <w:pPr>
      <w:numPr>
        <w:ilvl w:val="7"/>
        <w:numId w:val="10"/>
      </w:numPr>
      <w:outlineLvl w:val="7"/>
    </w:pPr>
  </w:style>
  <w:style w:type="paragraph" w:styleId="berschrift9">
    <w:name w:val="heading 9"/>
    <w:basedOn w:val="Standard"/>
    <w:next w:val="Standard"/>
    <w:rsid w:val="00577C78"/>
    <w:pPr>
      <w:numPr>
        <w:ilvl w:val="8"/>
        <w:numId w:val="11"/>
      </w:numPr>
      <w:ind w:left="1582" w:hanging="1582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semiHidden/>
    <w:rsid w:val="00577C78"/>
    <w:pPr>
      <w:tabs>
        <w:tab w:val="center" w:pos="4536"/>
        <w:tab w:val="right" w:pos="9072"/>
      </w:tabs>
    </w:pPr>
  </w:style>
  <w:style w:type="paragraph" w:styleId="Beschriftung">
    <w:name w:val="caption"/>
    <w:basedOn w:val="Standard"/>
    <w:next w:val="Standard"/>
    <w:rsid w:val="00577C78"/>
    <w:pPr>
      <w:spacing w:before="120" w:after="240"/>
    </w:pPr>
    <w:rPr>
      <w:sz w:val="16"/>
    </w:rPr>
  </w:style>
  <w:style w:type="paragraph" w:styleId="Verzeichnis4">
    <w:name w:val="toc 4"/>
    <w:basedOn w:val="Standard"/>
    <w:next w:val="Standard"/>
    <w:autoRedefine/>
    <w:rsid w:val="00577C78"/>
    <w:pPr>
      <w:ind w:left="600"/>
    </w:pPr>
  </w:style>
  <w:style w:type="paragraph" w:styleId="Verzeichnis1">
    <w:name w:val="toc 1"/>
    <w:basedOn w:val="Standard"/>
    <w:next w:val="Standard"/>
    <w:autoRedefine/>
    <w:rsid w:val="00577C78"/>
  </w:style>
  <w:style w:type="character" w:styleId="Hyperlink">
    <w:name w:val="Hyperlink"/>
    <w:basedOn w:val="Absatz-Standardschriftart"/>
    <w:semiHidden/>
    <w:rsid w:val="00577C78"/>
    <w:rPr>
      <w:rFonts w:ascii="MetaPlusLF" w:hAnsi="MetaPlusLF"/>
      <w:color w:val="0000FF"/>
      <w:u w:val="single"/>
    </w:rPr>
  </w:style>
  <w:style w:type="paragraph" w:styleId="Index1">
    <w:name w:val="index 1"/>
    <w:basedOn w:val="Standard"/>
    <w:next w:val="Standard"/>
    <w:autoRedefine/>
    <w:semiHidden/>
    <w:rsid w:val="00577C78"/>
    <w:pPr>
      <w:ind w:left="200" w:hanging="200"/>
    </w:pPr>
  </w:style>
  <w:style w:type="paragraph" w:styleId="Index2">
    <w:name w:val="index 2"/>
    <w:basedOn w:val="Standard"/>
    <w:next w:val="Standard"/>
    <w:autoRedefine/>
    <w:semiHidden/>
    <w:rsid w:val="00577C78"/>
    <w:pPr>
      <w:ind w:left="400" w:hanging="200"/>
    </w:pPr>
  </w:style>
  <w:style w:type="paragraph" w:styleId="Index3">
    <w:name w:val="index 3"/>
    <w:basedOn w:val="Standard"/>
    <w:next w:val="Standard"/>
    <w:autoRedefine/>
    <w:semiHidden/>
    <w:rsid w:val="00577C78"/>
    <w:pPr>
      <w:ind w:left="600" w:hanging="200"/>
    </w:pPr>
  </w:style>
  <w:style w:type="paragraph" w:styleId="Index4">
    <w:name w:val="index 4"/>
    <w:basedOn w:val="Standard"/>
    <w:next w:val="Standard"/>
    <w:autoRedefine/>
    <w:semiHidden/>
    <w:rsid w:val="00577C78"/>
    <w:pPr>
      <w:ind w:left="800" w:hanging="200"/>
    </w:pPr>
  </w:style>
  <w:style w:type="paragraph" w:styleId="Index5">
    <w:name w:val="index 5"/>
    <w:basedOn w:val="Standard"/>
    <w:next w:val="Standard"/>
    <w:autoRedefine/>
    <w:semiHidden/>
    <w:rsid w:val="00577C78"/>
    <w:pPr>
      <w:ind w:left="1000" w:hanging="200"/>
    </w:pPr>
  </w:style>
  <w:style w:type="paragraph" w:styleId="Index6">
    <w:name w:val="index 6"/>
    <w:basedOn w:val="Standard"/>
    <w:next w:val="Standard"/>
    <w:autoRedefine/>
    <w:semiHidden/>
    <w:rsid w:val="00577C78"/>
    <w:pPr>
      <w:ind w:left="1200" w:hanging="200"/>
    </w:pPr>
  </w:style>
  <w:style w:type="paragraph" w:styleId="Index7">
    <w:name w:val="index 7"/>
    <w:basedOn w:val="Standard"/>
    <w:next w:val="Standard"/>
    <w:autoRedefine/>
    <w:semiHidden/>
    <w:rsid w:val="00577C78"/>
    <w:pPr>
      <w:ind w:left="1400" w:hanging="200"/>
    </w:pPr>
  </w:style>
  <w:style w:type="paragraph" w:styleId="Index8">
    <w:name w:val="index 8"/>
    <w:basedOn w:val="Standard"/>
    <w:next w:val="Standard"/>
    <w:autoRedefine/>
    <w:semiHidden/>
    <w:rsid w:val="00577C78"/>
    <w:pPr>
      <w:ind w:left="1600" w:hanging="200"/>
    </w:pPr>
  </w:style>
  <w:style w:type="paragraph" w:styleId="Index9">
    <w:name w:val="index 9"/>
    <w:basedOn w:val="Standard"/>
    <w:next w:val="Standard"/>
    <w:autoRedefine/>
    <w:semiHidden/>
    <w:rsid w:val="00577C78"/>
    <w:pPr>
      <w:ind w:left="1800" w:hanging="200"/>
    </w:pPr>
  </w:style>
  <w:style w:type="paragraph" w:styleId="Indexberschrift">
    <w:name w:val="index heading"/>
    <w:basedOn w:val="Standard"/>
    <w:next w:val="Index1"/>
    <w:semiHidden/>
    <w:rsid w:val="00577C78"/>
  </w:style>
  <w:style w:type="paragraph" w:styleId="Kommentartext">
    <w:name w:val="annotation text"/>
    <w:basedOn w:val="Standard"/>
    <w:semiHidden/>
    <w:rsid w:val="00577C78"/>
  </w:style>
  <w:style w:type="character" w:styleId="Kommentarzeichen">
    <w:name w:val="annotation reference"/>
    <w:basedOn w:val="Absatz-Standardschriftart"/>
    <w:semiHidden/>
    <w:rsid w:val="00577C78"/>
    <w:rPr>
      <w:rFonts w:ascii="MetaPlusLF" w:hAnsi="MetaPlusLF"/>
      <w:sz w:val="16"/>
    </w:rPr>
  </w:style>
  <w:style w:type="character" w:styleId="Seitenzahl">
    <w:name w:val="page number"/>
    <w:basedOn w:val="Absatz-Standardschriftart"/>
    <w:semiHidden/>
    <w:rsid w:val="00577C78"/>
    <w:rPr>
      <w:rFonts w:ascii="MetaPlusLF" w:hAnsi="MetaPlusLF"/>
      <w:sz w:val="20"/>
    </w:rPr>
  </w:style>
  <w:style w:type="paragraph" w:customStyle="1" w:styleId="Standardfett">
    <w:name w:val="Standard fett"/>
    <w:basedOn w:val="Standard"/>
    <w:rsid w:val="00577C78"/>
    <w:rPr>
      <w:b/>
    </w:rPr>
  </w:style>
  <w:style w:type="paragraph" w:styleId="Verzeichnis2">
    <w:name w:val="toc 2"/>
    <w:basedOn w:val="Standard"/>
    <w:next w:val="Standard"/>
    <w:autoRedefine/>
    <w:rsid w:val="00577C78"/>
    <w:pPr>
      <w:ind w:left="200"/>
    </w:pPr>
  </w:style>
  <w:style w:type="paragraph" w:styleId="Verzeichnis3">
    <w:name w:val="toc 3"/>
    <w:basedOn w:val="Standard"/>
    <w:next w:val="Standard"/>
    <w:autoRedefine/>
    <w:rsid w:val="00577C78"/>
    <w:pPr>
      <w:ind w:left="400"/>
    </w:pPr>
  </w:style>
  <w:style w:type="paragraph" w:styleId="Verzeichnis5">
    <w:name w:val="toc 5"/>
    <w:basedOn w:val="Standard"/>
    <w:next w:val="Standard"/>
    <w:autoRedefine/>
    <w:rsid w:val="00577C78"/>
    <w:pPr>
      <w:ind w:left="800"/>
    </w:pPr>
  </w:style>
  <w:style w:type="paragraph" w:styleId="Verzeichnis6">
    <w:name w:val="toc 6"/>
    <w:basedOn w:val="Standard"/>
    <w:next w:val="Standard"/>
    <w:autoRedefine/>
    <w:rsid w:val="00577C78"/>
    <w:pPr>
      <w:ind w:left="1000"/>
    </w:pPr>
  </w:style>
  <w:style w:type="paragraph" w:styleId="Verzeichnis7">
    <w:name w:val="toc 7"/>
    <w:basedOn w:val="Standard"/>
    <w:next w:val="Standard"/>
    <w:autoRedefine/>
    <w:rsid w:val="00577C78"/>
    <w:pPr>
      <w:ind w:left="1200"/>
    </w:pPr>
  </w:style>
  <w:style w:type="paragraph" w:styleId="Verzeichnis8">
    <w:name w:val="toc 8"/>
    <w:basedOn w:val="Standard"/>
    <w:next w:val="Standard"/>
    <w:autoRedefine/>
    <w:rsid w:val="00577C78"/>
    <w:pPr>
      <w:ind w:left="1400"/>
    </w:pPr>
  </w:style>
  <w:style w:type="paragraph" w:styleId="Verzeichnis9">
    <w:name w:val="toc 9"/>
    <w:basedOn w:val="Standard"/>
    <w:next w:val="Standard"/>
    <w:autoRedefine/>
    <w:rsid w:val="00577C78"/>
    <w:pPr>
      <w:ind w:left="1600"/>
    </w:pPr>
  </w:style>
  <w:style w:type="paragraph" w:styleId="Listenabsatz">
    <w:name w:val="List Paragraph"/>
    <w:basedOn w:val="Standard"/>
    <w:uiPriority w:val="34"/>
    <w:qFormat/>
    <w:rsid w:val="001D2457"/>
    <w:pPr>
      <w:numPr>
        <w:numId w:val="24"/>
      </w:numPr>
      <w:ind w:left="113" w:hanging="113"/>
      <w:contextualSpacing/>
    </w:pPr>
  </w:style>
  <w:style w:type="table" w:customStyle="1" w:styleId="CorporateDesign">
    <w:name w:val="Corporate Design"/>
    <w:basedOn w:val="NormaleTabelle"/>
    <w:uiPriority w:val="99"/>
    <w:qFormat/>
    <w:rsid w:val="007F2D2E"/>
    <w:rPr>
      <w:rFonts w:ascii="MetaPlusLF" w:hAnsi="MetaPlusLF"/>
      <w:lang w:val="en-GB" w:eastAsia="en-GB"/>
    </w:rPr>
    <w:tblPr>
      <w:tblBorders>
        <w:top w:val="single" w:sz="4" w:space="0" w:color="auto"/>
        <w:left w:val="single" w:sz="4" w:space="0" w:color="auto"/>
        <w:bottom w:val="single" w:sz="2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MetaPlusLF" w:hAnsi="MetaPlusLF"/>
        <w:sz w:val="20"/>
      </w:rPr>
      <w:tblPr/>
      <w:tcPr>
        <w:tcBorders>
          <w:top w:val="nil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table" w:styleId="DunkleListe">
    <w:name w:val="Dark List"/>
    <w:basedOn w:val="NormaleTabelle"/>
    <w:uiPriority w:val="40"/>
    <w:rsid w:val="008329A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character" w:styleId="Fett">
    <w:name w:val="Strong"/>
    <w:basedOn w:val="Absatz-Standardschriftart"/>
    <w:uiPriority w:val="22"/>
    <w:qFormat/>
    <w:rsid w:val="00D83479"/>
    <w:rPr>
      <w:b/>
      <w:bCs/>
    </w:rPr>
  </w:style>
  <w:style w:type="table" w:styleId="Tabellenraster">
    <w:name w:val="Table Grid"/>
    <w:basedOn w:val="NormaleTabelle"/>
    <w:uiPriority w:val="40"/>
    <w:rsid w:val="00AB5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Festo Colors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DCEBF6"/>
      </a:accent1>
      <a:accent2>
        <a:srgbClr val="CACCCC"/>
      </a:accent2>
      <a:accent3>
        <a:srgbClr val="969A9A"/>
      </a:accent3>
      <a:accent4>
        <a:srgbClr val="626666"/>
      </a:accent4>
      <a:accent5>
        <a:srgbClr val="000000"/>
      </a:accent5>
      <a:accent6>
        <a:srgbClr val="0091DC"/>
      </a:accent6>
      <a:hlink>
        <a:srgbClr val="000000"/>
      </a:hlink>
      <a:folHlink>
        <a:srgbClr val="969A9A"/>
      </a:folHlink>
    </a:clrScheme>
    <a:fontScheme name="Office">
      <a:majorFont>
        <a:latin typeface="Cambria"/>
        <a:ea typeface=""/>
        <a:cs typeface=""/>
        <a:font script="Grek" typeface=""/>
        <a:font script="Cyrl" typeface=""/>
        <a:font script="Jpan" typeface="ＭＳ ゴシック"/>
        <a:font script="Hang" typeface="돋움"/>
        <a:font script="Hans" typeface="宋体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</a:majorFont>
      <a:minorFont>
        <a:latin typeface="Calibri"/>
        <a:ea typeface=""/>
        <a:cs typeface=""/>
        <a:font script="Grek" typeface=""/>
        <a:font script="Cyrl"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98000"/>
                <a:satMod val="300000"/>
              </a:schemeClr>
            </a:gs>
            <a:gs pos="25000">
              <a:schemeClr val="phClr">
                <a:tint val="37000"/>
                <a:shade val="98000"/>
                <a:satMod val="300000"/>
              </a:schemeClr>
            </a:gs>
            <a:gs pos="100000">
              <a:schemeClr val="phClr">
                <a:tint val="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75000"/>
                <a:satMod val="160000"/>
              </a:schemeClr>
            </a:gs>
            <a:gs pos="62000">
              <a:schemeClr val="phClr">
                <a:satMod val="125000"/>
              </a:schemeClr>
            </a:gs>
            <a:gs pos="100000">
              <a:schemeClr val="phClr">
                <a:tint val="80000"/>
                <a:satMod val="140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  <a:ln w="34925" cap="rnd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45882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/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75000"/>
                <a:satMod val="250000"/>
              </a:schemeClr>
            </a:gs>
            <a:gs pos="20000">
              <a:schemeClr val="phClr">
                <a:shade val="85000"/>
                <a:satMod val="175000"/>
              </a:schemeClr>
            </a:gs>
            <a:gs pos="100000">
              <a:schemeClr val="phClr">
                <a:tint val="70000"/>
                <a:satMod val="17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0000"/>
                <a:satMod val="145000"/>
              </a:schemeClr>
            </a:gs>
            <a:gs pos="30000">
              <a:schemeClr val="phClr">
                <a:shade val="65000"/>
                <a:satMod val="155000"/>
              </a:schemeClr>
            </a:gs>
            <a:gs pos="100000">
              <a:schemeClr val="phClr">
                <a:tint val="6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e7d81c13ec6749b8bfdbfab64a8e5015 xmlns="afa4aeb4-e09e-4779-bc94-613a90b706dc">
      <Terms xmlns="http://schemas.microsoft.com/office/infopath/2007/PartnerControls"/>
    </e7d81c13ec6749b8bfdbfab64a8e5015>
    <ba8e2e272dca45ac98ae684dd41246c8 xmlns="a3b20408-5c91-40fd-860c-5b6e2cac63c7">
      <Terms xmlns="http://schemas.microsoft.com/office/infopath/2007/PartnerControls"/>
    </ba8e2e272dca45ac98ae684dd41246c8>
    <PublishingExpirationDate xmlns="http://schemas.microsoft.com/sharepoint/v3" xsi:nil="true"/>
    <PublishingStartDate xmlns="http://schemas.microsoft.com/sharepoint/v3" xsi:nil="true"/>
    <TaxCatchAll xmlns="a3b20408-5c91-40fd-860c-5b6e2cac63c7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F3A02CC30CB6488D5EEA4E22B82BA8" ma:contentTypeVersion="13" ma:contentTypeDescription="Create a new document." ma:contentTypeScope="" ma:versionID="b410b7991c56bd58ec126e693999e1c9">
  <xsd:schema xmlns:xsd="http://www.w3.org/2001/XMLSchema" xmlns:xs="http://www.w3.org/2001/XMLSchema" xmlns:p="http://schemas.microsoft.com/office/2006/metadata/properties" xmlns:ns1="http://schemas.microsoft.com/sharepoint/v3" xmlns:ns2="a3b20408-5c91-40fd-860c-5b6e2cac63c7" xmlns:ns3="afa4aeb4-e09e-4779-bc94-613a90b706dc" targetNamespace="http://schemas.microsoft.com/office/2006/metadata/properties" ma:root="true" ma:fieldsID="3c8f3ae6df2a11e7e91e805522e2ec99" ns1:_="" ns2:_="" ns3:_="">
    <xsd:import namespace="http://schemas.microsoft.com/sharepoint/v3"/>
    <xsd:import namespace="a3b20408-5c91-40fd-860c-5b6e2cac63c7"/>
    <xsd:import namespace="afa4aeb4-e09e-4779-bc94-613a90b706dc"/>
    <xsd:element name="properties">
      <xsd:complexType>
        <xsd:sequence>
          <xsd:element name="documentManagement">
            <xsd:complexType>
              <xsd:all>
                <xsd:element ref="ns2:ba8e2e272dca45ac98ae684dd41246c8" minOccurs="0"/>
                <xsd:element ref="ns2:TaxCatchAll" minOccurs="0"/>
                <xsd:element ref="ns1:PublishingStartDate" minOccurs="0"/>
                <xsd:element ref="ns1:PublishingExpirationDate" minOccurs="0"/>
                <xsd:element ref="ns3:e7d81c13ec6749b8bfdbfab64a8e5015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b20408-5c91-40fd-860c-5b6e2cac63c7" elementFormDefault="qualified">
    <xsd:import namespace="http://schemas.microsoft.com/office/2006/documentManagement/types"/>
    <xsd:import namespace="http://schemas.microsoft.com/office/infopath/2007/PartnerControls"/>
    <xsd:element name="ba8e2e272dca45ac98ae684dd41246c8" ma:index="6" nillable="true" ma:taxonomy="true" ma:internalName="ba8e2e272dca45ac98ae684dd41246c8" ma:taxonomyFieldName="Kategorie" ma:displayName="Document Category" ma:readOnly="false" ma:default="" ma:fieldId="{ba8e2e27-2dca-45ac-98ae-684dd41246c8}" ma:taxonomyMulti="true" ma:sspId="6f1b5655-d4cc-41dd-bc41-2041f6500bd5" ma:termSetId="2f1a8e64-7745-4b07-a906-39ef8f507814" ma:anchorId="7a645007-48d5-47fe-9ccf-9a92b2d0448b" ma:open="true" ma:isKeyword="false">
      <xsd:complexType>
        <xsd:sequence>
          <xsd:element ref="pc:Terms" minOccurs="0" maxOccurs="1"/>
        </xsd:sequence>
      </xsd:complexType>
    </xsd:element>
    <xsd:element name="TaxCatchAll" ma:index="7" nillable="true" ma:displayName="Taxonomy Catch All Column" ma:description="" ma:hidden="true" ma:list="{420c3548-3e6c-4d6a-8944-a8e04b222648}" ma:internalName="TaxCatchAll" ma:showField="CatchAllData" ma:web="09471be1-ef5a-4342-aecf-69cd639f31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a4aeb4-e09e-4779-bc94-613a90b706dc" elementFormDefault="qualified">
    <xsd:import namespace="http://schemas.microsoft.com/office/2006/documentManagement/types"/>
    <xsd:import namespace="http://schemas.microsoft.com/office/infopath/2007/PartnerControls"/>
    <xsd:element name="e7d81c13ec6749b8bfdbfab64a8e5015" ma:index="10" nillable="true" ma:taxonomy="true" ma:internalName="e7d81c13ec6749b8bfdbfab64a8e5015" ma:taxonomyFieldName="AM_x002d_Thema" ma:displayName="AM-Thema" ma:default="" ma:fieldId="{e7d81c13-ec67-49b8-bfdb-fab64a8e5015}" ma:taxonomyMulti="true" ma:sspId="6f1b5655-d4cc-41dd-bc41-2041f6500bd5" ma:termSetId="17da34e4-aa5e-49d9-adf8-5ca17e31a789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18B641-2990-4908-83B2-716A25177582}">
  <ds:schemaRefs>
    <ds:schemaRef ds:uri="http://schemas.microsoft.com/office/2006/metadata/properties"/>
    <ds:schemaRef ds:uri="afa4aeb4-e09e-4779-bc94-613a90b706dc"/>
    <ds:schemaRef ds:uri="http://schemas.microsoft.com/office/infopath/2007/PartnerControls"/>
    <ds:schemaRef ds:uri="a3b20408-5c91-40fd-860c-5b6e2cac63c7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E21C806-9F97-4693-BB5A-979F031A4A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3b20408-5c91-40fd-860c-5b6e2cac63c7"/>
    <ds:schemaRef ds:uri="afa4aeb4-e09e-4779-bc94-613a90b706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B02FF9-F424-4754-AD60-0B7511B925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Speckle, Mattias-Manuel</dc:creator>
  <cp:keywords/>
  <dc:description/>
  <cp:lastModifiedBy>Martin Geiger</cp:lastModifiedBy>
  <cp:revision>2</cp:revision>
  <dcterms:created xsi:type="dcterms:W3CDTF">2022-05-02T19:27:00Z</dcterms:created>
  <dcterms:modified xsi:type="dcterms:W3CDTF">2022-05-02T19:27:00Z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c86c25f-31f1-46f7-b4f9-3c53b1ed0b07_Enabled">
    <vt:lpwstr>True</vt:lpwstr>
  </property>
  <property fmtid="{D5CDD505-2E9C-101B-9397-08002B2CF9AE}" pid="3" name="MSIP_Label_9c86c25f-31f1-46f7-b4f9-3c53b1ed0b07_SiteId">
    <vt:lpwstr>a1ae89fb-21b9-40bf-9d82-a10ae85a2407</vt:lpwstr>
  </property>
  <property fmtid="{D5CDD505-2E9C-101B-9397-08002B2CF9AE}" pid="4" name="MSIP_Label_9c86c25f-31f1-46f7-b4f9-3c53b1ed0b07_Owner">
    <vt:lpwstr>mspc@festo.net</vt:lpwstr>
  </property>
  <property fmtid="{D5CDD505-2E9C-101B-9397-08002B2CF9AE}" pid="5" name="MSIP_Label_9c86c25f-31f1-46f7-b4f9-3c53b1ed0b07_SetDate">
    <vt:lpwstr>2021-03-19T14:21:50.2504859Z</vt:lpwstr>
  </property>
  <property fmtid="{D5CDD505-2E9C-101B-9397-08002B2CF9AE}" pid="6" name="MSIP_Label_9c86c25f-31f1-46f7-b4f9-3c53b1ed0b07_Name">
    <vt:lpwstr>Internal</vt:lpwstr>
  </property>
  <property fmtid="{D5CDD505-2E9C-101B-9397-08002B2CF9AE}" pid="7" name="MSIP_Label_9c86c25f-31f1-46f7-b4f9-3c53b1ed0b07_Application">
    <vt:lpwstr>Microsoft Azure Information Protection</vt:lpwstr>
  </property>
  <property fmtid="{D5CDD505-2E9C-101B-9397-08002B2CF9AE}" pid="8" name="MSIP_Label_9c86c25f-31f1-46f7-b4f9-3c53b1ed0b07_ActionId">
    <vt:lpwstr>72896c65-5c4c-476c-8cfd-a5db5e2bb569</vt:lpwstr>
  </property>
  <property fmtid="{D5CDD505-2E9C-101B-9397-08002B2CF9AE}" pid="9" name="MSIP_Label_9c86c25f-31f1-46f7-b4f9-3c53b1ed0b07_Extended_MSFT_Method">
    <vt:lpwstr>Automatic</vt:lpwstr>
  </property>
  <property fmtid="{D5CDD505-2E9C-101B-9397-08002B2CF9AE}" pid="10" name="Sensitivity">
    <vt:lpwstr>Internal</vt:lpwstr>
  </property>
  <property fmtid="{D5CDD505-2E9C-101B-9397-08002B2CF9AE}" pid="11" name="ContentTypeId">
    <vt:lpwstr>0x0101007AF3A02CC30CB6488D5EEA4E22B82BA8</vt:lpwstr>
  </property>
  <property fmtid="{D5CDD505-2E9C-101B-9397-08002B2CF9AE}" pid="12" name="Kategorie">
    <vt:lpwstr/>
  </property>
  <property fmtid="{D5CDD505-2E9C-101B-9397-08002B2CF9AE}" pid="13" name="AM-Thema">
    <vt:lpwstr/>
  </property>
</Properties>
</file>